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15 20 01-2026/21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13.05.2026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Kreisverwaltung Heinsberg - Lieferung und Montage von Fahrradunterständen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 xml:space="preserve">Kreisverwaltung Heinsberg - Lieferung und Montage von Fahrradunterständen 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☒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